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3EF6F" w14:textId="77777777" w:rsidR="00994D6C" w:rsidRDefault="00994D6C" w:rsidP="00BE15F9">
      <w:pPr>
        <w:jc w:val="center"/>
        <w:rPr>
          <w:sz w:val="28"/>
          <w:szCs w:val="28"/>
        </w:rPr>
      </w:pPr>
    </w:p>
    <w:p w14:paraId="1C33C7A2" w14:textId="67716E5E" w:rsidR="00BE15F9" w:rsidRPr="00BE15F9" w:rsidRDefault="00BE15F9" w:rsidP="00BE15F9">
      <w:pPr>
        <w:jc w:val="center"/>
        <w:rPr>
          <w:sz w:val="28"/>
          <w:szCs w:val="28"/>
        </w:rPr>
      </w:pPr>
      <w:r w:rsidRPr="00BE15F9">
        <w:rPr>
          <w:sz w:val="28"/>
          <w:szCs w:val="28"/>
        </w:rPr>
        <w:t xml:space="preserve">SCHOOL </w:t>
      </w:r>
      <w:r w:rsidRPr="00BE15F9">
        <w:rPr>
          <w:sz w:val="28"/>
          <w:szCs w:val="28"/>
        </w:rPr>
        <w:t>NURSE PROGRAM</w:t>
      </w:r>
    </w:p>
    <w:p w14:paraId="4E8D03CD" w14:textId="473D07A1" w:rsidR="00BE15F9" w:rsidRPr="00BE15F9" w:rsidRDefault="00BE15F9" w:rsidP="00BE15F9">
      <w:pPr>
        <w:jc w:val="center"/>
        <w:rPr>
          <w:sz w:val="28"/>
          <w:szCs w:val="28"/>
        </w:rPr>
      </w:pPr>
      <w:r w:rsidRPr="00BE15F9">
        <w:rPr>
          <w:sz w:val="28"/>
          <w:szCs w:val="28"/>
        </w:rPr>
        <w:t>Camden County Non-Public Schools</w:t>
      </w:r>
    </w:p>
    <w:p w14:paraId="4D616BBD" w14:textId="77777777" w:rsidR="00BE15F9" w:rsidRPr="00BE15F9" w:rsidRDefault="00BE15F9">
      <w:pPr>
        <w:rPr>
          <w:sz w:val="28"/>
          <w:szCs w:val="28"/>
        </w:rPr>
      </w:pPr>
    </w:p>
    <w:p w14:paraId="28E80E24" w14:textId="77777777" w:rsidR="00BE15F9" w:rsidRPr="00BE15F9" w:rsidRDefault="00BE15F9">
      <w:pPr>
        <w:rPr>
          <w:sz w:val="28"/>
          <w:szCs w:val="28"/>
        </w:rPr>
      </w:pPr>
    </w:p>
    <w:p w14:paraId="7C74BCEC" w14:textId="77777777" w:rsidR="00BE15F9" w:rsidRDefault="00BE15F9">
      <w:pPr>
        <w:rPr>
          <w:sz w:val="28"/>
          <w:szCs w:val="28"/>
        </w:rPr>
      </w:pPr>
      <w:r w:rsidRPr="00BE15F9">
        <w:rPr>
          <w:sz w:val="28"/>
          <w:szCs w:val="28"/>
        </w:rPr>
        <w:t xml:space="preserve">Dear Parent/Guardian: </w:t>
      </w:r>
    </w:p>
    <w:p w14:paraId="55969BD4" w14:textId="77777777" w:rsidR="00BE15F9" w:rsidRDefault="00BE15F9">
      <w:pPr>
        <w:rPr>
          <w:sz w:val="28"/>
          <w:szCs w:val="28"/>
        </w:rPr>
      </w:pPr>
    </w:p>
    <w:p w14:paraId="23465391" w14:textId="77777777" w:rsidR="00BE15F9" w:rsidRDefault="00BE15F9">
      <w:pPr>
        <w:rPr>
          <w:sz w:val="28"/>
          <w:szCs w:val="28"/>
        </w:rPr>
      </w:pPr>
      <w:r w:rsidRPr="00BE15F9">
        <w:rPr>
          <w:sz w:val="28"/>
          <w:szCs w:val="28"/>
        </w:rPr>
        <w:t xml:space="preserve">The New Jersey Department of Health and Senior Services requires </w:t>
      </w:r>
      <w:r w:rsidRPr="00BE15F9">
        <w:rPr>
          <w:b/>
          <w:bCs/>
          <w:sz w:val="28"/>
          <w:szCs w:val="28"/>
        </w:rPr>
        <w:t>all incoming 6th grade students</w:t>
      </w:r>
      <w:r w:rsidRPr="00BE15F9">
        <w:rPr>
          <w:sz w:val="28"/>
          <w:szCs w:val="28"/>
        </w:rPr>
        <w:t xml:space="preserve"> to have had one dose of Tdap (Tetanus, diphtheria, acellular pertussis) and one dose of meningococcal containing vaccine. If your child has had a Td booster within 5 years, he/she will not be required to receive a Tdap until 5 years have elapsed. </w:t>
      </w:r>
    </w:p>
    <w:p w14:paraId="21F2F677" w14:textId="77777777" w:rsidR="00BE15F9" w:rsidRDefault="00BE15F9">
      <w:pPr>
        <w:rPr>
          <w:sz w:val="28"/>
          <w:szCs w:val="28"/>
        </w:rPr>
      </w:pPr>
    </w:p>
    <w:p w14:paraId="25B1D281" w14:textId="55A593F4" w:rsidR="00BE15F9" w:rsidRDefault="00BE15F9">
      <w:pPr>
        <w:rPr>
          <w:sz w:val="28"/>
          <w:szCs w:val="28"/>
        </w:rPr>
      </w:pPr>
      <w:r w:rsidRPr="00BE15F9">
        <w:rPr>
          <w:sz w:val="28"/>
          <w:szCs w:val="28"/>
        </w:rPr>
        <w:t xml:space="preserve">The state also </w:t>
      </w:r>
      <w:r w:rsidRPr="00BE15F9">
        <w:rPr>
          <w:b/>
          <w:bCs/>
          <w:sz w:val="28"/>
          <w:szCs w:val="28"/>
        </w:rPr>
        <w:t>recommends</w:t>
      </w:r>
      <w:r w:rsidRPr="00BE15F9">
        <w:rPr>
          <w:sz w:val="28"/>
          <w:szCs w:val="28"/>
        </w:rPr>
        <w:t xml:space="preserve"> that your child have a physical </w:t>
      </w:r>
      <w:r>
        <w:rPr>
          <w:sz w:val="28"/>
          <w:szCs w:val="28"/>
        </w:rPr>
        <w:t xml:space="preserve">done </w:t>
      </w:r>
      <w:r w:rsidRPr="00BE15F9">
        <w:rPr>
          <w:sz w:val="28"/>
          <w:szCs w:val="28"/>
        </w:rPr>
        <w:t xml:space="preserve">prior to 6th grade entrance. I have enclosed a physical form which also includes space for the documentation of the required immunizations. </w:t>
      </w:r>
      <w:r>
        <w:rPr>
          <w:sz w:val="28"/>
          <w:szCs w:val="28"/>
        </w:rPr>
        <w:t xml:space="preserve">If your child is not having a physical </w:t>
      </w:r>
      <w:proofErr w:type="gramStart"/>
      <w:r>
        <w:rPr>
          <w:sz w:val="28"/>
          <w:szCs w:val="28"/>
        </w:rPr>
        <w:t>at this time</w:t>
      </w:r>
      <w:proofErr w:type="gramEnd"/>
      <w:r>
        <w:rPr>
          <w:sz w:val="28"/>
          <w:szCs w:val="28"/>
        </w:rPr>
        <w:t xml:space="preserve">, </w:t>
      </w:r>
      <w:r w:rsidRPr="00BE15F9">
        <w:rPr>
          <w:b/>
          <w:bCs/>
          <w:sz w:val="28"/>
          <w:szCs w:val="28"/>
        </w:rPr>
        <w:t>please make sure the immunizations are completed</w:t>
      </w:r>
      <w:r>
        <w:rPr>
          <w:sz w:val="28"/>
          <w:szCs w:val="28"/>
        </w:rPr>
        <w:t xml:space="preserve"> before September to be in compliance with the regulations. Your child </w:t>
      </w:r>
      <w:r w:rsidRPr="00BE15F9">
        <w:rPr>
          <w:b/>
          <w:bCs/>
          <w:sz w:val="28"/>
          <w:szCs w:val="28"/>
        </w:rPr>
        <w:t>will be excluded</w:t>
      </w:r>
      <w:r>
        <w:rPr>
          <w:sz w:val="28"/>
          <w:szCs w:val="28"/>
        </w:rPr>
        <w:t xml:space="preserve"> if he/she does not have the required immunizations.</w:t>
      </w:r>
    </w:p>
    <w:p w14:paraId="48C7E06B" w14:textId="77777777" w:rsidR="00BE15F9" w:rsidRDefault="00BE15F9">
      <w:pPr>
        <w:rPr>
          <w:sz w:val="28"/>
          <w:szCs w:val="28"/>
        </w:rPr>
      </w:pPr>
    </w:p>
    <w:p w14:paraId="15A61917" w14:textId="77777777" w:rsidR="00BE15F9" w:rsidRDefault="00BE15F9">
      <w:pPr>
        <w:rPr>
          <w:sz w:val="28"/>
          <w:szCs w:val="28"/>
        </w:rPr>
      </w:pPr>
    </w:p>
    <w:p w14:paraId="1F1B8FE3" w14:textId="77777777" w:rsidR="00BE15F9" w:rsidRDefault="00BE15F9">
      <w:pPr>
        <w:rPr>
          <w:sz w:val="28"/>
          <w:szCs w:val="28"/>
        </w:rPr>
      </w:pPr>
      <w:r w:rsidRPr="00BE15F9">
        <w:rPr>
          <w:sz w:val="28"/>
          <w:szCs w:val="28"/>
        </w:rPr>
        <w:t xml:space="preserve">Thank you for your cooperation. </w:t>
      </w:r>
    </w:p>
    <w:p w14:paraId="611C4AA0" w14:textId="77777777" w:rsidR="00BE15F9" w:rsidRDefault="00BE15F9">
      <w:pPr>
        <w:rPr>
          <w:sz w:val="28"/>
          <w:szCs w:val="28"/>
        </w:rPr>
      </w:pPr>
    </w:p>
    <w:p w14:paraId="49ADB485" w14:textId="77777777" w:rsidR="00BE15F9" w:rsidRDefault="00BE15F9">
      <w:pPr>
        <w:rPr>
          <w:sz w:val="28"/>
          <w:szCs w:val="28"/>
        </w:rPr>
      </w:pPr>
    </w:p>
    <w:p w14:paraId="660879DB" w14:textId="1567C999" w:rsidR="009A40CE" w:rsidRDefault="00BE15F9">
      <w:pPr>
        <w:rPr>
          <w:sz w:val="28"/>
          <w:szCs w:val="28"/>
        </w:rPr>
      </w:pPr>
      <w:r w:rsidRPr="00BE15F9">
        <w:rPr>
          <w:sz w:val="28"/>
          <w:szCs w:val="28"/>
        </w:rPr>
        <w:t>School Nurse</w:t>
      </w:r>
    </w:p>
    <w:p w14:paraId="7EFC6352" w14:textId="77777777" w:rsidR="00994D6C" w:rsidRDefault="00994D6C">
      <w:pPr>
        <w:rPr>
          <w:sz w:val="28"/>
          <w:szCs w:val="28"/>
        </w:rPr>
      </w:pPr>
    </w:p>
    <w:p w14:paraId="1AE93D0E" w14:textId="77777777" w:rsidR="00994D6C" w:rsidRDefault="00994D6C">
      <w:pPr>
        <w:rPr>
          <w:sz w:val="28"/>
          <w:szCs w:val="28"/>
        </w:rPr>
      </w:pPr>
    </w:p>
    <w:p w14:paraId="78E2FC3F" w14:textId="77777777" w:rsidR="00994D6C" w:rsidRDefault="00994D6C">
      <w:pPr>
        <w:rPr>
          <w:sz w:val="28"/>
          <w:szCs w:val="28"/>
        </w:rPr>
      </w:pPr>
    </w:p>
    <w:p w14:paraId="49AB93C8" w14:textId="77777777" w:rsidR="00994D6C" w:rsidRDefault="00994D6C">
      <w:pPr>
        <w:rPr>
          <w:sz w:val="28"/>
          <w:szCs w:val="28"/>
        </w:rPr>
      </w:pPr>
    </w:p>
    <w:p w14:paraId="45507F1B" w14:textId="77777777" w:rsidR="00994D6C" w:rsidRDefault="00994D6C">
      <w:pPr>
        <w:rPr>
          <w:sz w:val="28"/>
          <w:szCs w:val="28"/>
        </w:rPr>
      </w:pPr>
    </w:p>
    <w:p w14:paraId="30277D27" w14:textId="75F8FFF4" w:rsidR="00994D6C" w:rsidRDefault="00994D6C">
      <w:pPr>
        <w:rPr>
          <w:sz w:val="28"/>
          <w:szCs w:val="28"/>
        </w:rPr>
      </w:pPr>
      <w:r>
        <w:rPr>
          <w:sz w:val="28"/>
          <w:szCs w:val="28"/>
        </w:rPr>
        <w:pict w14:anchorId="6C803C15">
          <v:rect id="_x0000_i1025" style="width:0;height:1.5pt" o:hralign="center" o:hrstd="t" o:hr="t" fillcolor="#a0a0a0" stroked="f"/>
        </w:pict>
      </w:r>
    </w:p>
    <w:p w14:paraId="3A037B44" w14:textId="5C530E42" w:rsidR="00994D6C" w:rsidRPr="00994D6C" w:rsidRDefault="00994D6C" w:rsidP="00994D6C">
      <w:pPr>
        <w:jc w:val="center"/>
      </w:pPr>
      <w:r w:rsidRPr="00994D6C">
        <w:t>The Camden County School Nurse program for non-public schools is</w:t>
      </w:r>
    </w:p>
    <w:p w14:paraId="14255DCC" w14:textId="02312C42" w:rsidR="00994D6C" w:rsidRPr="00994D6C" w:rsidRDefault="00994D6C" w:rsidP="00994D6C">
      <w:pPr>
        <w:jc w:val="center"/>
      </w:pPr>
      <w:r w:rsidRPr="00994D6C">
        <w:t>Administered by the Southern NJ Perinatal Cooperative.</w:t>
      </w:r>
    </w:p>
    <w:sectPr w:rsidR="00994D6C" w:rsidRPr="00994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5F9"/>
    <w:rsid w:val="00994D6C"/>
    <w:rsid w:val="009A40CE"/>
    <w:rsid w:val="00A90321"/>
    <w:rsid w:val="00BE15F9"/>
    <w:rsid w:val="00E1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BDFE0"/>
  <w15:chartTrackingRefBased/>
  <w15:docId w15:val="{3C0AC2F7-8C17-4FA2-909F-E3B1E149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1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1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5F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5F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5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5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5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5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5F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5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5F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5F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5F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5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5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5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5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1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1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5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1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15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15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15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15F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5F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5F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15F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Dianette Delgado</dc:creator>
  <cp:keywords/>
  <dc:description/>
  <cp:lastModifiedBy>Dianette Delgado</cp:lastModifiedBy>
  <cp:revision>1</cp:revision>
  <dcterms:created xsi:type="dcterms:W3CDTF">2024-07-25T16:32:00Z</dcterms:created>
  <dcterms:modified xsi:type="dcterms:W3CDTF">2024-07-25T16:54:00Z</dcterms:modified>
</cp:coreProperties>
</file>